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842" w:rsidRPr="008A265A" w:rsidRDefault="00193842" w:rsidP="00193842">
      <w:pPr>
        <w:jc w:val="both"/>
        <w:rPr>
          <w:rFonts w:ascii="Times New Roman" w:hAnsi="Times New Roman"/>
          <w:b/>
          <w:caps/>
          <w:sz w:val="24"/>
          <w:szCs w:val="24"/>
        </w:rPr>
      </w:pPr>
      <w:bookmarkStart w:id="0" w:name="_GoBack"/>
      <w:bookmarkEnd w:id="0"/>
      <w:r w:rsidRPr="008A265A">
        <w:rPr>
          <w:rFonts w:ascii="Times New Roman" w:hAnsi="Times New Roman"/>
          <w:b/>
          <w:caps/>
          <w:sz w:val="24"/>
          <w:szCs w:val="24"/>
        </w:rPr>
        <w:t>Scholarships</w:t>
      </w:r>
      <w:r w:rsidRPr="008A265A">
        <w:rPr>
          <w:rFonts w:ascii="Times New Roman" w:hAnsi="Times New Roman"/>
          <w:caps/>
          <w:sz w:val="24"/>
          <w:szCs w:val="24"/>
        </w:rPr>
        <w:fldChar w:fldCharType="begin"/>
      </w:r>
      <w:r w:rsidRPr="008A265A">
        <w:rPr>
          <w:rFonts w:ascii="Times New Roman" w:hAnsi="Times New Roman"/>
          <w:sz w:val="24"/>
          <w:szCs w:val="24"/>
        </w:rPr>
        <w:instrText xml:space="preserve"> XE "Second Vice President’s</w:instrText>
      </w:r>
      <w:r w:rsidRPr="008A265A">
        <w:rPr>
          <w:rFonts w:ascii="Times New Roman" w:hAnsi="Times New Roman"/>
          <w:caps/>
          <w:sz w:val="24"/>
          <w:szCs w:val="24"/>
        </w:rPr>
        <w:instrText xml:space="preserve"> </w:instrText>
      </w:r>
      <w:r w:rsidRPr="008A265A">
        <w:rPr>
          <w:rFonts w:ascii="Times New Roman" w:hAnsi="Times New Roman"/>
          <w:sz w:val="24"/>
          <w:szCs w:val="24"/>
        </w:rPr>
        <w:instrText>Manual</w:instrText>
      </w:r>
      <w:r w:rsidRPr="008A265A">
        <w:rPr>
          <w:rFonts w:ascii="Times New Roman" w:hAnsi="Times New Roman"/>
          <w:caps/>
          <w:sz w:val="24"/>
          <w:szCs w:val="24"/>
        </w:rPr>
        <w:instrText>:</w:instrText>
      </w:r>
      <w:r w:rsidRPr="008A265A">
        <w:rPr>
          <w:rFonts w:ascii="Times New Roman" w:hAnsi="Times New Roman"/>
          <w:sz w:val="24"/>
          <w:szCs w:val="24"/>
        </w:rPr>
        <w:instrText xml:space="preserve">Scholarships" </w:instrText>
      </w:r>
      <w:r w:rsidRPr="008A265A">
        <w:rPr>
          <w:rFonts w:ascii="Times New Roman" w:hAnsi="Times New Roman"/>
          <w:caps/>
          <w:sz w:val="24"/>
          <w:szCs w:val="24"/>
        </w:rPr>
        <w:fldChar w:fldCharType="end"/>
      </w:r>
      <w:r w:rsidRPr="008A265A">
        <w:rPr>
          <w:rFonts w:ascii="Times New Roman" w:hAnsi="Times New Roman"/>
          <w:b/>
          <w:caps/>
          <w:sz w:val="24"/>
          <w:szCs w:val="24"/>
        </w:rPr>
        <w:t xml:space="preserve"> </w:t>
      </w:r>
    </w:p>
    <w:p w:rsidR="00193842" w:rsidRPr="008A265A" w:rsidRDefault="00193842" w:rsidP="00193842">
      <w:pPr>
        <w:jc w:val="both"/>
        <w:rPr>
          <w:rFonts w:ascii="Times New Roman" w:hAnsi="Times New Roman"/>
          <w:b/>
          <w:caps/>
          <w:sz w:val="24"/>
          <w:szCs w:val="24"/>
        </w:rPr>
      </w:pPr>
    </w:p>
    <w:p w:rsidR="00193842" w:rsidRPr="008A265A" w:rsidRDefault="00193842" w:rsidP="00193842">
      <w:pPr>
        <w:pStyle w:val="Style"/>
        <w:jc w:val="both"/>
        <w:rPr>
          <w:color w:val="auto"/>
          <w:shd w:val="clear" w:color="auto" w:fill="FFFFFF"/>
          <w:lang w:bidi="he-IL"/>
        </w:rPr>
      </w:pPr>
      <w:r w:rsidRPr="008A265A">
        <w:rPr>
          <w:color w:val="auto"/>
          <w:shd w:val="clear" w:color="auto" w:fill="FFFFFF"/>
          <w:lang w:bidi="he-IL"/>
        </w:rPr>
        <w:t xml:space="preserve">For a list of the UDC General Scholarships offered, refer to the </w:t>
      </w:r>
      <w:r w:rsidRPr="008A265A">
        <w:rPr>
          <w:i/>
          <w:color w:val="auto"/>
          <w:shd w:val="clear" w:color="auto" w:fill="FFFFFF"/>
          <w:lang w:bidi="he-IL"/>
        </w:rPr>
        <w:t>UDC General Website</w:t>
      </w:r>
      <w:r w:rsidRPr="008A265A">
        <w:rPr>
          <w:color w:val="auto"/>
          <w:shd w:val="clear" w:color="auto" w:fill="FFFFFF"/>
          <w:lang w:bidi="he-IL"/>
        </w:rPr>
        <w:t xml:space="preserve">.  Refer to the </w:t>
      </w:r>
      <w:r w:rsidRPr="008A265A">
        <w:rPr>
          <w:i/>
          <w:color w:val="auto"/>
          <w:shd w:val="clear" w:color="auto" w:fill="FFFFFF"/>
          <w:lang w:bidi="he-IL"/>
        </w:rPr>
        <w:t>UDC</w:t>
      </w:r>
      <w:r w:rsidRPr="008A265A">
        <w:rPr>
          <w:color w:val="auto"/>
          <w:shd w:val="clear" w:color="auto" w:fill="FFFFFF"/>
          <w:lang w:bidi="he-IL"/>
        </w:rPr>
        <w:t xml:space="preserve"> </w:t>
      </w:r>
      <w:r w:rsidRPr="008A265A">
        <w:rPr>
          <w:i/>
          <w:color w:val="auto"/>
          <w:shd w:val="clear" w:color="auto" w:fill="FFFFFF"/>
          <w:lang w:bidi="he-IL"/>
        </w:rPr>
        <w:t>General</w:t>
      </w:r>
      <w:r w:rsidRPr="008A265A">
        <w:rPr>
          <w:color w:val="auto"/>
          <w:shd w:val="clear" w:color="auto" w:fill="FFFFFF"/>
          <w:lang w:bidi="he-IL"/>
        </w:rPr>
        <w:t xml:space="preserve"> </w:t>
      </w:r>
      <w:r w:rsidRPr="008A265A">
        <w:rPr>
          <w:i/>
          <w:color w:val="auto"/>
          <w:shd w:val="clear" w:color="auto" w:fill="FFFFFF"/>
          <w:lang w:bidi="he-IL"/>
        </w:rPr>
        <w:t>Bylaws</w:t>
      </w:r>
      <w:r w:rsidRPr="008A265A">
        <w:rPr>
          <w:color w:val="auto"/>
          <w:shd w:val="clear" w:color="auto" w:fill="FFFFFF"/>
          <w:lang w:bidi="he-IL"/>
        </w:rPr>
        <w:t xml:space="preserve"> and </w:t>
      </w:r>
      <w:r w:rsidRPr="008A265A">
        <w:rPr>
          <w:i/>
          <w:color w:val="auto"/>
          <w:shd w:val="clear" w:color="auto" w:fill="FFFFFF"/>
          <w:lang w:bidi="he-IL"/>
        </w:rPr>
        <w:t>Standing</w:t>
      </w:r>
      <w:r w:rsidRPr="008A265A">
        <w:rPr>
          <w:color w:val="auto"/>
          <w:shd w:val="clear" w:color="auto" w:fill="FFFFFF"/>
          <w:lang w:bidi="he-IL"/>
        </w:rPr>
        <w:t xml:space="preserve"> </w:t>
      </w:r>
      <w:r w:rsidRPr="008A265A">
        <w:rPr>
          <w:i/>
          <w:color w:val="auto"/>
          <w:shd w:val="clear" w:color="auto" w:fill="FFFFFF"/>
          <w:lang w:bidi="he-IL"/>
        </w:rPr>
        <w:t>Rules</w:t>
      </w:r>
      <w:r w:rsidRPr="008A265A">
        <w:rPr>
          <w:color w:val="auto"/>
          <w:shd w:val="clear" w:color="auto" w:fill="FFFFFF"/>
          <w:lang w:bidi="he-IL"/>
        </w:rPr>
        <w:t xml:space="preserve"> for additional information and the </w:t>
      </w:r>
      <w:r w:rsidRPr="008A265A">
        <w:rPr>
          <w:i/>
          <w:color w:val="auto"/>
          <w:shd w:val="clear" w:color="auto" w:fill="FFFFFF"/>
          <w:lang w:bidi="he-IL"/>
        </w:rPr>
        <w:t>UDC Handbook</w:t>
      </w:r>
      <w:r w:rsidRPr="008A265A">
        <w:rPr>
          <w:color w:val="auto"/>
          <w:shd w:val="clear" w:color="auto" w:fill="FFFFFF"/>
          <w:lang w:bidi="he-IL"/>
        </w:rPr>
        <w:t>, Officer Manuals – Second Vice President’s Manual regarding qualifications and the process for submitting applications.</w:t>
      </w:r>
    </w:p>
    <w:p w:rsidR="00193842" w:rsidRPr="008A265A" w:rsidRDefault="00193842" w:rsidP="00193842">
      <w:pPr>
        <w:spacing w:after="100"/>
        <w:jc w:val="both"/>
        <w:rPr>
          <w:rFonts w:ascii="Times New Roman" w:hAnsi="Times New Roman"/>
          <w:b/>
          <w:caps/>
          <w:sz w:val="24"/>
          <w:szCs w:val="24"/>
        </w:rPr>
      </w:pPr>
    </w:p>
    <w:p w:rsidR="00193842" w:rsidRPr="008A265A" w:rsidRDefault="00193842" w:rsidP="00193842">
      <w:pPr>
        <w:pStyle w:val="Style"/>
        <w:jc w:val="both"/>
        <w:rPr>
          <w:b/>
          <w:color w:val="auto"/>
          <w:sz w:val="20"/>
          <w:szCs w:val="20"/>
          <w:shd w:val="clear" w:color="auto" w:fill="FFFFFF"/>
          <w:lang w:bidi="he-IL"/>
        </w:rPr>
      </w:pPr>
      <w:r w:rsidRPr="008A265A">
        <w:rPr>
          <w:b/>
          <w:color w:val="auto"/>
          <w:sz w:val="20"/>
          <w:szCs w:val="20"/>
          <w:shd w:val="clear" w:color="auto" w:fill="FFFFFF"/>
          <w:lang w:bidi="he-IL"/>
        </w:rPr>
        <w:t>GENERAL SCHOLARSHIPS</w:t>
      </w:r>
      <w:r w:rsidRPr="008A265A">
        <w:rPr>
          <w:b/>
          <w:color w:val="auto"/>
          <w:sz w:val="20"/>
          <w:szCs w:val="20"/>
          <w:shd w:val="clear" w:color="auto" w:fill="FFFFFF"/>
          <w:lang w:bidi="he-IL"/>
        </w:rPr>
        <w:fldChar w:fldCharType="begin"/>
      </w:r>
      <w:r w:rsidRPr="008A265A">
        <w:rPr>
          <w:color w:val="auto"/>
        </w:rPr>
        <w:instrText xml:space="preserve"> XE "</w:instrText>
      </w:r>
      <w:r w:rsidRPr="008A265A">
        <w:rPr>
          <w:color w:val="auto"/>
          <w:shd w:val="clear" w:color="auto" w:fill="FFFFFF"/>
          <w:lang w:bidi="he-IL"/>
        </w:rPr>
        <w:instrText>Scholarships:</w:instrText>
      </w:r>
      <w:r w:rsidRPr="008A265A">
        <w:rPr>
          <w:color w:val="auto"/>
        </w:rPr>
        <w:instrText xml:space="preserve">Names and Description" </w:instrText>
      </w:r>
      <w:r w:rsidRPr="008A265A">
        <w:rPr>
          <w:b/>
          <w:color w:val="auto"/>
          <w:sz w:val="20"/>
          <w:szCs w:val="20"/>
          <w:shd w:val="clear" w:color="auto" w:fill="FFFFFF"/>
          <w:lang w:bidi="he-IL"/>
        </w:rPr>
        <w:fldChar w:fldCharType="end"/>
      </w:r>
      <w:r w:rsidRPr="008A265A">
        <w:rPr>
          <w:b/>
          <w:color w:val="auto"/>
          <w:sz w:val="20"/>
          <w:szCs w:val="20"/>
          <w:shd w:val="clear" w:color="auto" w:fill="FFFFFF"/>
          <w:lang w:bidi="he-IL"/>
        </w:rPr>
        <w:t xml:space="preserve"> – </w:t>
      </w:r>
      <w:r w:rsidRPr="008A265A">
        <w:rPr>
          <w:color w:val="auto"/>
          <w:sz w:val="20"/>
          <w:szCs w:val="20"/>
          <w:shd w:val="clear" w:color="auto" w:fill="FFFFFF"/>
          <w:lang w:bidi="he-IL"/>
        </w:rPr>
        <w:t>Names and Descriptions</w:t>
      </w:r>
    </w:p>
    <w:p w:rsidR="00193842" w:rsidRPr="008A265A" w:rsidRDefault="00193842" w:rsidP="00193842">
      <w:pPr>
        <w:pStyle w:val="Style"/>
        <w:jc w:val="both"/>
        <w:rPr>
          <w:color w:val="auto"/>
          <w:sz w:val="20"/>
          <w:szCs w:val="20"/>
          <w:shd w:val="clear" w:color="auto" w:fill="FFFFFF"/>
          <w:lang w:bidi="he-IL"/>
        </w:rPr>
      </w:pPr>
    </w:p>
    <w:p w:rsidR="00193842" w:rsidRPr="008A265A" w:rsidRDefault="00193842" w:rsidP="00193842">
      <w:pPr>
        <w:pStyle w:val="Style"/>
        <w:jc w:val="both"/>
        <w:rPr>
          <w:color w:val="auto"/>
          <w:sz w:val="20"/>
          <w:szCs w:val="20"/>
          <w:shd w:val="clear" w:color="auto" w:fill="FFFFFF"/>
          <w:lang w:bidi="he-IL"/>
        </w:rPr>
      </w:pPr>
      <w:r w:rsidRPr="008A265A">
        <w:rPr>
          <w:color w:val="auto"/>
          <w:sz w:val="20"/>
          <w:szCs w:val="20"/>
          <w:shd w:val="clear" w:color="auto" w:fill="FFFFFF"/>
          <w:lang w:bidi="he-IL"/>
        </w:rPr>
        <w:t xml:space="preserve">The gift scholarships given by the General Organization as of March 2013 are listed below in order of the date they were established.  All scholarships are for undergraduate work unless otherwise noted. </w:t>
      </w:r>
    </w:p>
    <w:p w:rsidR="00193842" w:rsidRPr="008A265A" w:rsidRDefault="00193842" w:rsidP="00193842">
      <w:pPr>
        <w:pStyle w:val="Style"/>
        <w:jc w:val="both"/>
        <w:rPr>
          <w:color w:val="auto"/>
          <w:sz w:val="10"/>
          <w:szCs w:val="10"/>
          <w:shd w:val="clear" w:color="auto" w:fill="FFFFFF"/>
          <w:lang w:bidi="he-IL"/>
        </w:rPr>
      </w:pPr>
    </w:p>
    <w:p w:rsidR="00193842" w:rsidRPr="008A265A" w:rsidRDefault="00193842" w:rsidP="00193842">
      <w:pPr>
        <w:pStyle w:val="Style"/>
        <w:numPr>
          <w:ilvl w:val="0"/>
          <w:numId w:val="1"/>
        </w:numPr>
        <w:jc w:val="both"/>
        <w:rPr>
          <w:color w:val="auto"/>
          <w:sz w:val="20"/>
          <w:szCs w:val="20"/>
          <w:shd w:val="clear" w:color="auto" w:fill="FFFFFF"/>
          <w:lang w:bidi="he-IL"/>
        </w:rPr>
      </w:pPr>
      <w:r w:rsidRPr="008A265A">
        <w:rPr>
          <w:b/>
          <w:i/>
          <w:iCs/>
          <w:color w:val="auto"/>
          <w:sz w:val="20"/>
          <w:szCs w:val="20"/>
          <w:shd w:val="clear" w:color="auto" w:fill="FFFFFF"/>
          <w:lang w:bidi="he-IL"/>
        </w:rPr>
        <w:t>Mary B. Poppenheim Memorial</w:t>
      </w:r>
      <w:r w:rsidRPr="008A265A">
        <w:rPr>
          <w:color w:val="auto"/>
          <w:sz w:val="20"/>
          <w:szCs w:val="20"/>
          <w:shd w:val="clear" w:color="auto" w:fill="FFFFFF"/>
          <w:lang w:bidi="he-IL"/>
        </w:rPr>
        <w:t xml:space="preserve"> – Named after her death in memory of the President General 1917-1919 and first Education Committee Chairman. She procured one of the first UDC scholarships at her alma mater, Vassar College.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Washington and Lee Memorial</w:t>
      </w:r>
      <w:r w:rsidRPr="008A265A">
        <w:rPr>
          <w:color w:val="auto"/>
          <w:sz w:val="20"/>
          <w:szCs w:val="20"/>
          <w:shd w:val="clear" w:color="auto" w:fill="FFFFFF"/>
          <w:lang w:bidi="he-IL"/>
        </w:rPr>
        <w:t xml:space="preserve"> – For students at Washington and Lee University, in Lexington, Virginia.  The scholarship was established in 1907 and named in 1919.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Mrs. L. H. Raines Memorial</w:t>
      </w:r>
      <w:r w:rsidRPr="008A265A">
        <w:rPr>
          <w:color w:val="auto"/>
          <w:sz w:val="20"/>
          <w:szCs w:val="20"/>
          <w:shd w:val="clear" w:color="auto" w:fill="FFFFFF"/>
          <w:lang w:bidi="he-IL"/>
        </w:rPr>
        <w:t xml:space="preserve"> – Named in honor of the Co-Founder of the UDC and President General 1896.  The scholarship established in 1908.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Stonewall Jackson</w:t>
      </w:r>
      <w:r w:rsidRPr="008A265A">
        <w:rPr>
          <w:color w:val="auto"/>
          <w:sz w:val="20"/>
          <w:szCs w:val="20"/>
          <w:shd w:val="clear" w:color="auto" w:fill="FFFFFF"/>
          <w:lang w:bidi="he-IL"/>
        </w:rPr>
        <w:t xml:space="preserve"> – Dates to the first decade of the 1900s at Stonewall Jackson College in Abingdon, Virginia.  The scholarship changed in 1927 to any accredited college or university.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S. A. Cunningham</w:t>
      </w:r>
      <w:r w:rsidRPr="008A265A">
        <w:rPr>
          <w:color w:val="auto"/>
          <w:sz w:val="20"/>
          <w:szCs w:val="20"/>
          <w:shd w:val="clear" w:color="auto" w:fill="FFFFFF"/>
          <w:lang w:bidi="he-IL"/>
        </w:rPr>
        <w:t xml:space="preserve"> – Named in memory of the owner and editor of the </w:t>
      </w:r>
      <w:r w:rsidRPr="008A265A">
        <w:rPr>
          <w:i/>
          <w:iCs/>
          <w:color w:val="auto"/>
          <w:sz w:val="20"/>
          <w:szCs w:val="20"/>
          <w:shd w:val="clear" w:color="auto" w:fill="FFFFFF"/>
          <w:lang w:bidi="he-IL"/>
        </w:rPr>
        <w:t xml:space="preserve">Confederate Veteran </w:t>
      </w:r>
      <w:r w:rsidRPr="008A265A">
        <w:rPr>
          <w:i/>
          <w:color w:val="auto"/>
          <w:sz w:val="20"/>
          <w:szCs w:val="20"/>
          <w:shd w:val="clear" w:color="auto" w:fill="FFFFFF"/>
          <w:lang w:bidi="he-IL"/>
        </w:rPr>
        <w:t>Magazine</w:t>
      </w:r>
      <w:r w:rsidRPr="008A265A">
        <w:rPr>
          <w:color w:val="auto"/>
          <w:sz w:val="20"/>
          <w:szCs w:val="20"/>
          <w:shd w:val="clear" w:color="auto" w:fill="FFFFFF"/>
          <w:lang w:bidi="he-IL"/>
        </w:rPr>
        <w:t xml:space="preserve">.  The scholarship initially funded by the S. A. Cunningham Monument Committee and established in 1920 at Peabody College, in Nashville, Tennessee.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Hector W. Church</w:t>
      </w:r>
      <w:r w:rsidRPr="008A265A">
        <w:rPr>
          <w:color w:val="auto"/>
          <w:sz w:val="20"/>
          <w:szCs w:val="20"/>
          <w:shd w:val="clear" w:color="auto" w:fill="FFFFFF"/>
          <w:lang w:bidi="he-IL"/>
        </w:rPr>
        <w:t xml:space="preserve"> – Named in memory of the Union soldier who gave his fortune to the UDC for scholarships to honor President Jefferson Davis and Confederate Generals Robert E. Lee, John B. Gordon and Jubal Early.  The scholarship was established in 1922.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Woodrow Wilson Memorial</w:t>
      </w:r>
      <w:r w:rsidRPr="008A265A">
        <w:rPr>
          <w:color w:val="auto"/>
          <w:sz w:val="20"/>
          <w:szCs w:val="20"/>
          <w:shd w:val="clear" w:color="auto" w:fill="FFFFFF"/>
          <w:lang w:bidi="he-IL"/>
        </w:rPr>
        <w:t xml:space="preserve"> – Named in memory of the 28</w:t>
      </w:r>
      <w:r w:rsidRPr="008A265A">
        <w:rPr>
          <w:color w:val="auto"/>
          <w:sz w:val="20"/>
          <w:szCs w:val="20"/>
          <w:shd w:val="clear" w:color="auto" w:fill="FFFFFF"/>
          <w:vertAlign w:val="superscript"/>
          <w:lang w:bidi="he-IL"/>
        </w:rPr>
        <w:t>th</w:t>
      </w:r>
      <w:r w:rsidRPr="008A265A">
        <w:rPr>
          <w:color w:val="auto"/>
          <w:sz w:val="20"/>
          <w:szCs w:val="20"/>
          <w:shd w:val="clear" w:color="auto" w:fill="FFFFFF"/>
          <w:lang w:bidi="he-IL"/>
        </w:rPr>
        <w:t xml:space="preserve"> President, native of Staunton, Virginia. President Wilson was the son of a Presbyterian minister who was a strong supporter of the Confederacy and who served a church in Augusta, Georgia, during the War.  The scholarship is for graduate students at Wilson’s alma mater, the School of Law at the University of Virginia, in Charlottesville.  Scholarship established in 1924 after President Wilson’s death in February.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Matthew Fontaine Maury</w:t>
      </w:r>
      <w:r w:rsidRPr="008A265A">
        <w:rPr>
          <w:color w:val="auto"/>
          <w:sz w:val="20"/>
          <w:szCs w:val="20"/>
          <w:shd w:val="clear" w:color="auto" w:fill="FFFFFF"/>
          <w:lang w:bidi="he-IL"/>
        </w:rPr>
        <w:t xml:space="preserve"> – Initially given at St. John’s College in Annapolis, Maryland, in 1924.  The scholarship was named Matthew Fontaine Maury in 1928.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Cornelia Branch Stone</w:t>
      </w:r>
      <w:r w:rsidRPr="008A265A">
        <w:rPr>
          <w:color w:val="auto"/>
          <w:sz w:val="20"/>
          <w:szCs w:val="20"/>
          <w:shd w:val="clear" w:color="auto" w:fill="FFFFFF"/>
          <w:lang w:bidi="he-IL"/>
        </w:rPr>
        <w:t xml:space="preserve"> – Named in memory of the President General 1907-1909, who appointed the first Education Committee in 1908.  The scholarship was established in 1926.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Winnie Davis</w:t>
      </w:r>
      <w:r w:rsidRPr="008A265A">
        <w:rPr>
          <w:color w:val="auto"/>
          <w:sz w:val="20"/>
          <w:szCs w:val="20"/>
          <w:shd w:val="clear" w:color="auto" w:fill="FFFFFF"/>
          <w:lang w:bidi="he-IL"/>
        </w:rPr>
        <w:t xml:space="preserve"> – For current or former CofC members only.  Applicant must be approved by Third Vice President General. Begun in 1929 as a project for CofC Divisions and Chapters and known as the Winnie Davis Revolving Loan Fund. This scholarship was combined in 1952 with the CofC Scholarship Fund.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Major Madison Bell</w:t>
      </w:r>
      <w:r w:rsidRPr="008A265A">
        <w:rPr>
          <w:color w:val="auto"/>
          <w:sz w:val="20"/>
          <w:szCs w:val="20"/>
          <w:shd w:val="clear" w:color="auto" w:fill="FFFFFF"/>
          <w:lang w:bidi="he-IL"/>
        </w:rPr>
        <w:t xml:space="preserve"> – Established in 1955 by the Last Will of Cora Bell Wesley in memory of her father.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Cora Bell Wesley Memorial</w:t>
      </w:r>
      <w:r w:rsidRPr="008A265A">
        <w:rPr>
          <w:color w:val="auto"/>
          <w:sz w:val="20"/>
          <w:szCs w:val="20"/>
          <w:shd w:val="clear" w:color="auto" w:fill="FFFFFF"/>
          <w:lang w:bidi="he-IL"/>
        </w:rPr>
        <w:t xml:space="preserve"> – Established in 1958 in memory of Mrs. Wesley, who had given the funds for the Major Madison Bell Scholarship.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 xml:space="preserve">Mrs. Ella </w:t>
      </w:r>
      <w:r w:rsidRPr="008A265A">
        <w:rPr>
          <w:b/>
          <w:i/>
          <w:color w:val="auto"/>
          <w:sz w:val="20"/>
          <w:szCs w:val="20"/>
          <w:shd w:val="clear" w:color="auto" w:fill="FFFFFF"/>
          <w:lang w:bidi="he-IL"/>
        </w:rPr>
        <w:t>M</w:t>
      </w:r>
      <w:r w:rsidRPr="008A265A">
        <w:rPr>
          <w:b/>
          <w:color w:val="auto"/>
          <w:sz w:val="20"/>
          <w:szCs w:val="20"/>
          <w:shd w:val="clear" w:color="auto" w:fill="FFFFFF"/>
          <w:lang w:bidi="he-IL"/>
        </w:rPr>
        <w:t xml:space="preserve">. </w:t>
      </w:r>
      <w:r w:rsidRPr="008A265A">
        <w:rPr>
          <w:b/>
          <w:i/>
          <w:iCs/>
          <w:color w:val="auto"/>
          <w:sz w:val="20"/>
          <w:szCs w:val="20"/>
          <w:shd w:val="clear" w:color="auto" w:fill="FFFFFF"/>
          <w:lang w:bidi="he-IL"/>
        </w:rPr>
        <w:t>Franklin</w:t>
      </w:r>
      <w:r w:rsidRPr="008A265A">
        <w:rPr>
          <w:color w:val="auto"/>
          <w:sz w:val="20"/>
          <w:szCs w:val="20"/>
          <w:shd w:val="clear" w:color="auto" w:fill="FFFFFF"/>
          <w:lang w:bidi="he-IL"/>
        </w:rPr>
        <w:t xml:space="preserve"> – Established in 1962 in memory of the mother of Honorary President of General Desiree Franklin of New York (elected in 1957). Funded by a $10,000 U.S. Treasury Bond given by anonymous donor.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Pr>
          <w:b/>
          <w:i/>
          <w:iCs/>
          <w:color w:val="auto"/>
          <w:sz w:val="20"/>
          <w:szCs w:val="20"/>
          <w:shd w:val="clear" w:color="auto" w:fill="FFFFFF"/>
          <w:lang w:bidi="he-IL"/>
        </w:rPr>
        <w:br w:type="page"/>
      </w:r>
      <w:r w:rsidRPr="008A265A">
        <w:rPr>
          <w:b/>
          <w:i/>
          <w:iCs/>
          <w:color w:val="auto"/>
          <w:sz w:val="20"/>
          <w:szCs w:val="20"/>
          <w:shd w:val="clear" w:color="auto" w:fill="FFFFFF"/>
          <w:lang w:bidi="he-IL"/>
        </w:rPr>
        <w:lastRenderedPageBreak/>
        <w:t>Admiral Raphael Semmes</w:t>
      </w:r>
      <w:r w:rsidRPr="008A265A">
        <w:rPr>
          <w:color w:val="auto"/>
          <w:sz w:val="20"/>
          <w:szCs w:val="20"/>
          <w:shd w:val="clear" w:color="auto" w:fill="FFFFFF"/>
          <w:lang w:bidi="he-IL"/>
        </w:rPr>
        <w:t xml:space="preserve"> – Established in 1966 with a $3000 gift from Judge William M. Beard, Honorary Associate member of UDC.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Phebe Pember Memorial</w:t>
      </w:r>
      <w:r w:rsidRPr="008A265A">
        <w:rPr>
          <w:color w:val="auto"/>
          <w:sz w:val="20"/>
          <w:szCs w:val="20"/>
          <w:shd w:val="clear" w:color="auto" w:fill="FFFFFF"/>
          <w:lang w:bidi="he-IL"/>
        </w:rPr>
        <w:t xml:space="preserve"> – For School of Nursing students only; established in 1968 in memory of the Matron of Nursing at Chimborazo Hospital in Richmond, during the War Between the States.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Robert E. Lee Ministerial Scholarship</w:t>
      </w:r>
      <w:r w:rsidRPr="008A265A">
        <w:rPr>
          <w:color w:val="auto"/>
          <w:sz w:val="20"/>
          <w:szCs w:val="20"/>
          <w:shd w:val="clear" w:color="auto" w:fill="FFFFFF"/>
          <w:lang w:bidi="he-IL"/>
        </w:rPr>
        <w:t xml:space="preserve"> – Established in the name of the UDC by UDC Chaplain Mrs. E. A. Anderson in 1968 at Union Theological Seminary in Richmond, Virginia. The scholarship recipient is chosen by the school.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Judge William M. Beard</w:t>
      </w:r>
      <w:r w:rsidRPr="008A265A">
        <w:rPr>
          <w:color w:val="auto"/>
          <w:sz w:val="20"/>
          <w:szCs w:val="20"/>
          <w:shd w:val="clear" w:color="auto" w:fill="FFFFFF"/>
          <w:lang w:bidi="he-IL"/>
        </w:rPr>
        <w:t xml:space="preserve"> – For graduate students in School of History or Medicine. Established in 1971 in memory of Honorary Associate member Judge William M. Beard of New Jersey, who had given legal advice to the UDC for many years and was instrumental in erection of the UDC statue at Gettysburg.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Gertrude Botts Saucier</w:t>
      </w:r>
      <w:r w:rsidRPr="008A265A">
        <w:rPr>
          <w:color w:val="auto"/>
          <w:sz w:val="20"/>
          <w:szCs w:val="20"/>
          <w:shd w:val="clear" w:color="auto" w:fill="FFFFFF"/>
          <w:lang w:bidi="he-IL"/>
        </w:rPr>
        <w:t xml:space="preserve"> – Recipient must be from Texas, Mississippi or Louisiana.  Scholarship established in 1974 in memory of Mrs. Moore D. Saucier, Honorary President of General (elected 1972), of Baton Rouge, Louisiana.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Lola B. Curry</w:t>
      </w:r>
      <w:r w:rsidRPr="008A265A">
        <w:rPr>
          <w:color w:val="auto"/>
          <w:sz w:val="20"/>
          <w:szCs w:val="20"/>
          <w:shd w:val="clear" w:color="auto" w:fill="FFFFFF"/>
          <w:lang w:bidi="he-IL"/>
        </w:rPr>
        <w:t xml:space="preserve"> – Recipient must reside and attend school in Alabama.  Scholarship established in 1977 by Mrs. John Curry, Recorder General of Military Crosses 1970-1972, as the Adylise Grimsley-Lola Curry Scholarship.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 xml:space="preserve">Ship Island </w:t>
      </w:r>
      <w:r w:rsidRPr="008A265A">
        <w:rPr>
          <w:b/>
          <w:i/>
          <w:color w:val="auto"/>
          <w:sz w:val="20"/>
          <w:szCs w:val="20"/>
          <w:shd w:val="clear" w:color="auto" w:fill="FFFFFF"/>
          <w:lang w:bidi="he-IL"/>
        </w:rPr>
        <w:t xml:space="preserve">- </w:t>
      </w:r>
      <w:r w:rsidRPr="008A265A">
        <w:rPr>
          <w:b/>
          <w:i/>
          <w:iCs/>
          <w:color w:val="auto"/>
          <w:sz w:val="20"/>
          <w:szCs w:val="20"/>
          <w:shd w:val="clear" w:color="auto" w:fill="FFFFFF"/>
          <w:lang w:bidi="he-IL"/>
        </w:rPr>
        <w:t xml:space="preserve">Mrs. J. </w:t>
      </w:r>
      <w:r w:rsidRPr="008A265A">
        <w:rPr>
          <w:b/>
          <w:i/>
          <w:color w:val="auto"/>
          <w:sz w:val="20"/>
          <w:szCs w:val="20"/>
          <w:shd w:val="clear" w:color="auto" w:fill="FFFFFF"/>
          <w:lang w:bidi="he-IL"/>
        </w:rPr>
        <w:t xml:space="preserve">O. </w:t>
      </w:r>
      <w:r w:rsidRPr="008A265A">
        <w:rPr>
          <w:b/>
          <w:i/>
          <w:iCs/>
          <w:color w:val="auto"/>
          <w:sz w:val="20"/>
          <w:szCs w:val="20"/>
          <w:shd w:val="clear" w:color="auto" w:fill="FFFFFF"/>
          <w:lang w:bidi="he-IL"/>
        </w:rPr>
        <w:t>Jones Memorial</w:t>
      </w:r>
      <w:r w:rsidRPr="008A265A">
        <w:rPr>
          <w:color w:val="auto"/>
          <w:sz w:val="20"/>
          <w:szCs w:val="20"/>
          <w:shd w:val="clear" w:color="auto" w:fill="FFFFFF"/>
          <w:lang w:bidi="he-IL"/>
        </w:rPr>
        <w:t xml:space="preserve"> – For graduate students in the field of nursing.   Established in 1979 from the Ship Island Memorial Fund in memory of Mrs. J. O. Jones of Gulfport, Mississippi, for her dedication to the Ship Island (Prisoner of War Camp) project.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Ruth S. Widener</w:t>
      </w:r>
      <w:r w:rsidRPr="008A265A">
        <w:rPr>
          <w:color w:val="auto"/>
          <w:sz w:val="20"/>
          <w:szCs w:val="20"/>
          <w:shd w:val="clear" w:color="auto" w:fill="FFFFFF"/>
          <w:lang w:bidi="he-IL"/>
        </w:rPr>
        <w:t xml:space="preserve"> – </w:t>
      </w:r>
      <w:r w:rsidRPr="008A265A">
        <w:rPr>
          <w:i/>
          <w:iCs/>
          <w:color w:val="auto"/>
          <w:sz w:val="20"/>
          <w:szCs w:val="20"/>
          <w:shd w:val="clear" w:color="auto" w:fill="FFFFFF"/>
          <w:lang w:bidi="he-IL"/>
        </w:rPr>
        <w:t xml:space="preserve"> </w:t>
      </w:r>
      <w:r w:rsidRPr="008A265A">
        <w:rPr>
          <w:color w:val="auto"/>
          <w:sz w:val="20"/>
          <w:szCs w:val="20"/>
          <w:shd w:val="clear" w:color="auto" w:fill="FFFFFF"/>
          <w:lang w:bidi="he-IL"/>
        </w:rPr>
        <w:t xml:space="preserve">For students at Washington and Lee University in Lexington, Virginia, majoring in history (preferred), English, business administration (including accounting) or computer science. Scholarship established by her son Dr. Ralph Widener in 1982 in memory of Mrs. Ralph Widener, Historian General 1964-1966.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Elizabeth and Wallace Kingsbury</w:t>
      </w:r>
      <w:r w:rsidRPr="008A265A">
        <w:rPr>
          <w:color w:val="auto"/>
          <w:sz w:val="20"/>
          <w:szCs w:val="20"/>
          <w:shd w:val="clear" w:color="auto" w:fill="FFFFFF"/>
          <w:lang w:bidi="he-IL"/>
        </w:rPr>
        <w:t xml:space="preserve"> – For current or former </w:t>
      </w:r>
      <w:r w:rsidRPr="008A265A">
        <w:rPr>
          <w:color w:val="auto"/>
          <w:sz w:val="20"/>
          <w:szCs w:val="20"/>
          <w:shd w:val="clear" w:color="auto" w:fill="FFFFFF"/>
        </w:rPr>
        <w:t xml:space="preserve">CofC </w:t>
      </w:r>
      <w:r w:rsidRPr="008A265A">
        <w:rPr>
          <w:color w:val="auto"/>
          <w:sz w:val="20"/>
          <w:szCs w:val="20"/>
          <w:shd w:val="clear" w:color="auto" w:fill="FFFFFF"/>
          <w:lang w:bidi="he-IL"/>
        </w:rPr>
        <w:t xml:space="preserve">members (must have been member a minimum of 3 years).  The scholarship was established in 1984 with a $10,000 endowment and was completed in 1985.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Walter Reed Smith</w:t>
      </w:r>
      <w:r w:rsidRPr="008A265A">
        <w:rPr>
          <w:color w:val="auto"/>
          <w:sz w:val="20"/>
          <w:szCs w:val="20"/>
          <w:shd w:val="clear" w:color="auto" w:fill="FFFFFF"/>
          <w:lang w:bidi="he-IL"/>
        </w:rPr>
        <w:t xml:space="preserve"> – For female students pursuing a degree in home economics, nutrition, nursing, business administration or computer science.  Established by her husband in 1985 in memory of Mrs. Elvin A. Smith of Yazoo City, Mississippi, Registrar General 1974-1976 and Honorary President of General.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Cody</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Bachman</w:t>
      </w:r>
      <w:r w:rsidRPr="008A265A">
        <w:rPr>
          <w:color w:val="auto"/>
          <w:sz w:val="20"/>
          <w:szCs w:val="20"/>
          <w:shd w:val="clear" w:color="auto" w:fill="FFFFFF"/>
          <w:lang w:bidi="he-IL"/>
        </w:rPr>
        <w:t xml:space="preserve"> – Named in memory of the President General 1960-1962. The scholarship was established in 1985 by the Granddaughters Club of General.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Eloise Campbell</w:t>
      </w:r>
      <w:r w:rsidRPr="008A265A">
        <w:rPr>
          <w:color w:val="auto"/>
          <w:sz w:val="20"/>
          <w:szCs w:val="20"/>
          <w:shd w:val="clear" w:color="auto" w:fill="FFFFFF"/>
          <w:lang w:bidi="he-IL"/>
        </w:rPr>
        <w:t xml:space="preserve"> – For females only with preference for applicants from Bowie County, Texas or Miller County, Arkansas.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Helen James Brewer</w:t>
      </w:r>
      <w:r w:rsidRPr="008A265A">
        <w:rPr>
          <w:color w:val="auto"/>
          <w:sz w:val="20"/>
          <w:szCs w:val="20"/>
          <w:shd w:val="clear" w:color="auto" w:fill="FFFFFF"/>
          <w:lang w:bidi="he-IL"/>
        </w:rPr>
        <w:t xml:space="preserve"> – For current or former member of CofC or UDC residing in Alabama, Florida, Georgia, South Carolina, Tennessee or Virginia enrolled in the study of English or Southern history and literature.  Established in memory of the mother of Helen Walpole Brewer of Richmond, Virginia.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George</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Robert</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Earle</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Grant</w:t>
      </w:r>
      <w:r w:rsidRPr="008A265A">
        <w:rPr>
          <w:i/>
          <w:iCs/>
          <w:color w:val="auto"/>
          <w:sz w:val="20"/>
          <w:szCs w:val="20"/>
          <w:shd w:val="clear" w:color="auto" w:fill="FFFFFF"/>
          <w:lang w:bidi="he-IL"/>
        </w:rPr>
        <w:t>-</w:t>
      </w:r>
      <w:r w:rsidRPr="008A265A">
        <w:rPr>
          <w:b/>
          <w:i/>
          <w:iCs/>
          <w:color w:val="auto"/>
          <w:sz w:val="20"/>
          <w:szCs w:val="20"/>
          <w:shd w:val="clear" w:color="auto" w:fill="FFFFFF"/>
          <w:lang w:bidi="he-IL"/>
        </w:rPr>
        <w:t>in</w:t>
      </w:r>
      <w:r w:rsidRPr="008A265A">
        <w:rPr>
          <w:i/>
          <w:iCs/>
          <w:color w:val="auto"/>
          <w:sz w:val="20"/>
          <w:szCs w:val="20"/>
          <w:shd w:val="clear" w:color="auto" w:fill="FFFFFF"/>
          <w:lang w:bidi="he-IL"/>
        </w:rPr>
        <w:t>-</w:t>
      </w:r>
      <w:r w:rsidRPr="008A265A">
        <w:rPr>
          <w:b/>
          <w:i/>
          <w:iCs/>
          <w:color w:val="auto"/>
          <w:sz w:val="20"/>
          <w:szCs w:val="20"/>
          <w:shd w:val="clear" w:color="auto" w:fill="FFFFFF"/>
          <w:lang w:bidi="he-IL"/>
        </w:rPr>
        <w:t>Aid</w:t>
      </w:r>
      <w:r w:rsidRPr="008A265A">
        <w:rPr>
          <w:color w:val="auto"/>
          <w:sz w:val="20"/>
          <w:szCs w:val="20"/>
          <w:shd w:val="clear" w:color="auto" w:fill="FFFFFF"/>
          <w:lang w:bidi="he-IL"/>
        </w:rPr>
        <w:t xml:space="preserve"> – Established by the Last Will of Mrs. Alfred V. Hall (President General 1966-1968), at Davidson College, Davidson, North Carolina.  The scholarship recipient is chosen by Davidson College.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Donor</w:t>
      </w:r>
      <w:r w:rsidRPr="008A265A">
        <w:rPr>
          <w:color w:val="auto"/>
          <w:sz w:val="20"/>
          <w:szCs w:val="20"/>
          <w:shd w:val="clear" w:color="auto" w:fill="FFFFFF"/>
          <w:lang w:bidi="he-IL"/>
        </w:rPr>
        <w:t xml:space="preserve"> – Undergraduate work. No restrictions. The name of the scholarship rotates yearly among those for which funds received are less than the full amount required to fund a scholarship.</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Henry</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Clay</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Darsey</w:t>
      </w:r>
      <w:r w:rsidRPr="008A265A">
        <w:rPr>
          <w:color w:val="auto"/>
          <w:sz w:val="20"/>
          <w:szCs w:val="20"/>
          <w:shd w:val="clear" w:color="auto" w:fill="FFFFFF"/>
          <w:lang w:bidi="he-IL"/>
        </w:rPr>
        <w:t xml:space="preserve"> – Undergraduate work. No restrictions. The scholarship was established in 1989 through the generosity of Mrs. Pauline Kays of California, in memory of her grandfather.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David</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Stephen</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Wylie</w:t>
      </w:r>
      <w:r w:rsidRPr="008A265A">
        <w:rPr>
          <w:color w:val="auto"/>
          <w:sz w:val="20"/>
          <w:szCs w:val="20"/>
          <w:shd w:val="clear" w:color="auto" w:fill="FFFFFF"/>
          <w:lang w:bidi="he-IL"/>
        </w:rPr>
        <w:t xml:space="preserve"> – Undergraduate work. No restrictions. The scholarship was established in 1989 through the generosity of Mrs. Pauline Kays of California, in memory of her grandfather.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Janet</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B.</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Seippel</w:t>
      </w:r>
      <w:r w:rsidRPr="008A265A">
        <w:rPr>
          <w:color w:val="auto"/>
          <w:sz w:val="20"/>
          <w:szCs w:val="20"/>
          <w:shd w:val="clear" w:color="auto" w:fill="FFFFFF"/>
          <w:lang w:bidi="he-IL"/>
        </w:rPr>
        <w:t xml:space="preserve"> – Undergraduate work. No restrictions.  The scholarship was established in honor of Mrs. Alvin J. Seippel, of Winston-Salem, North Carolina, elected Honorary President of General in 1984.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lastRenderedPageBreak/>
        <w:t>Dorothy</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Williams</w:t>
      </w:r>
      <w:r w:rsidRPr="008A265A">
        <w:rPr>
          <w:color w:val="auto"/>
          <w:sz w:val="20"/>
          <w:szCs w:val="20"/>
          <w:shd w:val="clear" w:color="auto" w:fill="FFFFFF"/>
          <w:lang w:bidi="he-IL"/>
        </w:rPr>
        <w:t xml:space="preserve"> – Undergraduate work. No restrictions. The scholarship was established in 1999 by bequest of $35,000 from Mrs. Dorothy Urquhart Williams of Missouri.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Malcolm M. Berglund</w:t>
      </w:r>
      <w:r w:rsidRPr="008A265A">
        <w:rPr>
          <w:color w:val="auto"/>
          <w:sz w:val="20"/>
          <w:szCs w:val="20"/>
          <w:shd w:val="clear" w:color="auto" w:fill="FFFFFF"/>
          <w:lang w:bidi="he-IL"/>
        </w:rPr>
        <w:t xml:space="preserve"> – For graduate students only. The scholarship was established in 2001 by the Will of Malcolm M. Berglund of Grand Rapids, Michigan, a great admirer of the South and the UDC.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Mildred</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Richards</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Taylor</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Memorial</w:t>
      </w:r>
      <w:r w:rsidRPr="008A265A">
        <w:rPr>
          <w:color w:val="auto"/>
          <w:sz w:val="20"/>
          <w:szCs w:val="20"/>
          <w:shd w:val="clear" w:color="auto" w:fill="FFFFFF"/>
          <w:lang w:bidi="he-IL"/>
        </w:rPr>
        <w:t xml:space="preserve"> – For female graduate students in business or a business related field.  Preference to former CofC members. The scholarship was established in 2001 in memory of member of Beauvoir Chapter 621 UDC, mother of Ex-Vice President General CofC Ruth Taylor Murdock and grandmother of Ex-President General CofC Margaret Murdock of Gulfport, Mississippi.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Bentley-Faucette-Miles (New York Chapter 103)</w:t>
      </w:r>
      <w:r w:rsidRPr="008A265A">
        <w:rPr>
          <w:color w:val="auto"/>
          <w:sz w:val="20"/>
          <w:szCs w:val="20"/>
          <w:shd w:val="clear" w:color="auto" w:fill="FFFFFF"/>
          <w:lang w:bidi="he-IL"/>
        </w:rPr>
        <w:t xml:space="preserve"> – Undergraduate work; preference given to UDC and CofC members from New York. The scholarship was established in 2002 in memory of Mrs. Robert Bentley, an active associate member of New York Chapter 103.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Barbara</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Jackson</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Sichel</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Memorial</w:t>
      </w:r>
      <w:r w:rsidRPr="008A265A">
        <w:rPr>
          <w:color w:val="auto"/>
          <w:sz w:val="20"/>
          <w:szCs w:val="20"/>
          <w:shd w:val="clear" w:color="auto" w:fill="FFFFFF"/>
          <w:lang w:bidi="he-IL"/>
        </w:rPr>
        <w:t xml:space="preserve"> – Undergraduate work. No restrictions. The scholarship was established by her friends in 2002 in memory of Mrs. Harvey G. Sichel, Honorary President of the Florida Division. </w:t>
      </w:r>
    </w:p>
    <w:p w:rsidR="00193842" w:rsidRPr="008A265A" w:rsidRDefault="00193842" w:rsidP="00193842">
      <w:pPr>
        <w:pStyle w:val="Style"/>
        <w:numPr>
          <w:ilvl w:val="0"/>
          <w:numId w:val="1"/>
        </w:numPr>
        <w:spacing w:after="100"/>
        <w:jc w:val="both"/>
        <w:rPr>
          <w:color w:val="auto"/>
          <w:sz w:val="20"/>
          <w:szCs w:val="20"/>
          <w:shd w:val="clear" w:color="auto" w:fill="FFFFFF"/>
          <w:lang w:bidi="he-IL"/>
        </w:rPr>
      </w:pPr>
      <w:r w:rsidRPr="008A265A">
        <w:rPr>
          <w:b/>
          <w:i/>
          <w:iCs/>
          <w:color w:val="auto"/>
          <w:sz w:val="20"/>
          <w:szCs w:val="20"/>
          <w:shd w:val="clear" w:color="auto" w:fill="FFFFFF"/>
          <w:lang w:bidi="he-IL"/>
        </w:rPr>
        <w:t>Jan</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Gwaltney</w:t>
      </w:r>
      <w:r w:rsidRPr="008A265A">
        <w:rPr>
          <w:i/>
          <w:iCs/>
          <w:color w:val="auto"/>
          <w:sz w:val="20"/>
          <w:szCs w:val="20"/>
          <w:shd w:val="clear" w:color="auto" w:fill="FFFFFF"/>
          <w:lang w:bidi="he-IL"/>
        </w:rPr>
        <w:t xml:space="preserve"> </w:t>
      </w:r>
      <w:r w:rsidRPr="008A265A">
        <w:rPr>
          <w:b/>
          <w:i/>
          <w:iCs/>
          <w:color w:val="auto"/>
          <w:sz w:val="20"/>
          <w:szCs w:val="20"/>
          <w:shd w:val="clear" w:color="auto" w:fill="FFFFFF"/>
          <w:lang w:bidi="he-IL"/>
        </w:rPr>
        <w:t>Scholarship</w:t>
      </w:r>
      <w:r w:rsidRPr="008A265A">
        <w:rPr>
          <w:color w:val="auto"/>
          <w:sz w:val="20"/>
          <w:szCs w:val="20"/>
          <w:shd w:val="clear" w:color="auto" w:fill="FFFFFF"/>
          <w:lang w:bidi="he-IL"/>
        </w:rPr>
        <w:t xml:space="preserve"> – The scholarship was established in 2006 in her memory, by her mother, Shirley Smith, Louisiana Division. </w:t>
      </w:r>
    </w:p>
    <w:p w:rsidR="00193842" w:rsidRPr="008A265A" w:rsidRDefault="00193842" w:rsidP="00193842">
      <w:pPr>
        <w:widowControl w:val="0"/>
        <w:numPr>
          <w:ilvl w:val="0"/>
          <w:numId w:val="1"/>
        </w:numPr>
        <w:autoSpaceDE w:val="0"/>
        <w:autoSpaceDN w:val="0"/>
        <w:adjustRightInd w:val="0"/>
        <w:spacing w:after="100"/>
        <w:jc w:val="both"/>
        <w:rPr>
          <w:rFonts w:ascii="Times New Roman" w:hAnsi="Times New Roman"/>
          <w:sz w:val="20"/>
          <w:szCs w:val="20"/>
        </w:rPr>
      </w:pPr>
      <w:r w:rsidRPr="008A265A">
        <w:rPr>
          <w:rFonts w:ascii="Times New Roman" w:hAnsi="Times New Roman"/>
          <w:b/>
          <w:i/>
          <w:sz w:val="20"/>
          <w:szCs w:val="20"/>
        </w:rPr>
        <w:t>Vicki K. Heilig</w:t>
      </w:r>
      <w:r w:rsidRPr="008A265A">
        <w:rPr>
          <w:rFonts w:ascii="Times New Roman" w:hAnsi="Times New Roman"/>
          <w:sz w:val="20"/>
          <w:szCs w:val="20"/>
          <w:shd w:val="clear" w:color="auto" w:fill="FFFFFF"/>
          <w:lang w:bidi="he-IL"/>
        </w:rPr>
        <w:t xml:space="preserve"> – The scholarship was e</w:t>
      </w:r>
      <w:r w:rsidRPr="008A265A">
        <w:rPr>
          <w:rFonts w:ascii="Times New Roman" w:hAnsi="Times New Roman"/>
          <w:sz w:val="20"/>
          <w:szCs w:val="20"/>
        </w:rPr>
        <w:t>stablished in 2007 by the membership. Endowment completed in 2010 in memory of Vicki K. Heilig, who served as Historian General 2002-2004 and District of Columbia Division President 1998-2002.</w:t>
      </w:r>
    </w:p>
    <w:p w:rsidR="00193842" w:rsidRPr="008A265A" w:rsidRDefault="00193842" w:rsidP="00193842">
      <w:pPr>
        <w:widowControl w:val="0"/>
        <w:numPr>
          <w:ilvl w:val="0"/>
          <w:numId w:val="1"/>
        </w:numPr>
        <w:autoSpaceDE w:val="0"/>
        <w:autoSpaceDN w:val="0"/>
        <w:adjustRightInd w:val="0"/>
        <w:spacing w:after="100"/>
        <w:jc w:val="both"/>
        <w:rPr>
          <w:rFonts w:ascii="Times New Roman" w:hAnsi="Times New Roman"/>
          <w:sz w:val="20"/>
          <w:szCs w:val="20"/>
        </w:rPr>
      </w:pPr>
      <w:r w:rsidRPr="008A265A">
        <w:rPr>
          <w:rFonts w:ascii="Times New Roman" w:hAnsi="Times New Roman"/>
          <w:b/>
          <w:i/>
          <w:sz w:val="20"/>
          <w:szCs w:val="20"/>
        </w:rPr>
        <w:t>William Dudley Roe Contingency</w:t>
      </w:r>
      <w:r w:rsidRPr="008A265A">
        <w:rPr>
          <w:rFonts w:ascii="Times New Roman" w:hAnsi="Times New Roman"/>
          <w:sz w:val="20"/>
          <w:szCs w:val="20"/>
          <w:shd w:val="clear" w:color="auto" w:fill="FFFFFF"/>
          <w:lang w:bidi="he-IL"/>
        </w:rPr>
        <w:t xml:space="preserve"> – </w:t>
      </w:r>
      <w:r w:rsidRPr="008A265A">
        <w:rPr>
          <w:rFonts w:ascii="Times New Roman" w:hAnsi="Times New Roman"/>
          <w:sz w:val="20"/>
          <w:szCs w:val="20"/>
        </w:rPr>
        <w:t>Established in 2007 by a generous gift from Mr. Roe.  The name of the scholarship rotates yearly among those for which funds received are less than the full amount required to fund a scholarship.</w:t>
      </w:r>
    </w:p>
    <w:p w:rsidR="00193842" w:rsidRPr="008A265A" w:rsidRDefault="00193842" w:rsidP="00193842">
      <w:pPr>
        <w:widowControl w:val="0"/>
        <w:numPr>
          <w:ilvl w:val="0"/>
          <w:numId w:val="1"/>
        </w:numPr>
        <w:autoSpaceDE w:val="0"/>
        <w:autoSpaceDN w:val="0"/>
        <w:adjustRightInd w:val="0"/>
        <w:spacing w:after="100"/>
        <w:jc w:val="both"/>
        <w:rPr>
          <w:rFonts w:ascii="Times New Roman" w:hAnsi="Times New Roman"/>
          <w:sz w:val="20"/>
          <w:szCs w:val="20"/>
        </w:rPr>
      </w:pPr>
      <w:r w:rsidRPr="008A265A">
        <w:rPr>
          <w:rFonts w:ascii="Times New Roman" w:hAnsi="Times New Roman"/>
          <w:b/>
          <w:i/>
          <w:sz w:val="20"/>
          <w:szCs w:val="20"/>
        </w:rPr>
        <w:t>Schomburg Family Trust</w:t>
      </w:r>
      <w:r w:rsidRPr="008A265A">
        <w:rPr>
          <w:rFonts w:ascii="Times New Roman" w:hAnsi="Times New Roman"/>
          <w:sz w:val="20"/>
          <w:szCs w:val="20"/>
          <w:shd w:val="clear" w:color="auto" w:fill="FFFFFF"/>
          <w:lang w:bidi="he-IL"/>
        </w:rPr>
        <w:t xml:space="preserve"> – The scholarship was e</w:t>
      </w:r>
      <w:r w:rsidRPr="008A265A">
        <w:rPr>
          <w:rFonts w:ascii="Times New Roman" w:hAnsi="Times New Roman"/>
          <w:sz w:val="20"/>
          <w:szCs w:val="20"/>
        </w:rPr>
        <w:t>stablished in 2008 through a bequest of the Schomburg Family Trust.</w:t>
      </w:r>
    </w:p>
    <w:p w:rsidR="00193842" w:rsidRPr="008A265A" w:rsidRDefault="00193842" w:rsidP="00193842">
      <w:pPr>
        <w:widowControl w:val="0"/>
        <w:numPr>
          <w:ilvl w:val="0"/>
          <w:numId w:val="1"/>
        </w:numPr>
        <w:autoSpaceDE w:val="0"/>
        <w:autoSpaceDN w:val="0"/>
        <w:adjustRightInd w:val="0"/>
        <w:spacing w:after="100"/>
        <w:jc w:val="both"/>
        <w:rPr>
          <w:rFonts w:ascii="Times New Roman" w:hAnsi="Times New Roman"/>
          <w:sz w:val="20"/>
          <w:szCs w:val="20"/>
        </w:rPr>
      </w:pPr>
      <w:r w:rsidRPr="008A265A">
        <w:rPr>
          <w:rFonts w:ascii="Times New Roman" w:hAnsi="Times New Roman"/>
          <w:b/>
          <w:i/>
          <w:sz w:val="20"/>
          <w:szCs w:val="20"/>
        </w:rPr>
        <w:t>Lucy Robinson Search</w:t>
      </w:r>
      <w:r w:rsidRPr="008A265A">
        <w:rPr>
          <w:rFonts w:ascii="Times New Roman" w:hAnsi="Times New Roman"/>
          <w:sz w:val="20"/>
          <w:szCs w:val="20"/>
          <w:shd w:val="clear" w:color="auto" w:fill="FFFFFF"/>
          <w:lang w:bidi="he-IL"/>
        </w:rPr>
        <w:t xml:space="preserve"> – The scholarship was e</w:t>
      </w:r>
      <w:r w:rsidRPr="008A265A">
        <w:rPr>
          <w:rFonts w:ascii="Times New Roman" w:hAnsi="Times New Roman"/>
          <w:sz w:val="20"/>
          <w:szCs w:val="20"/>
        </w:rPr>
        <w:t>stablished in 2009 by the Will of Mrs. Search.</w:t>
      </w:r>
    </w:p>
    <w:p w:rsidR="00193842" w:rsidRDefault="00193842" w:rsidP="00193842">
      <w:pPr>
        <w:widowControl w:val="0"/>
        <w:numPr>
          <w:ilvl w:val="0"/>
          <w:numId w:val="1"/>
        </w:numPr>
        <w:autoSpaceDE w:val="0"/>
        <w:autoSpaceDN w:val="0"/>
        <w:adjustRightInd w:val="0"/>
        <w:jc w:val="both"/>
        <w:rPr>
          <w:rFonts w:ascii="Times New Roman" w:hAnsi="Times New Roman"/>
          <w:sz w:val="20"/>
          <w:szCs w:val="20"/>
        </w:rPr>
      </w:pPr>
      <w:r w:rsidRPr="008A265A">
        <w:rPr>
          <w:rFonts w:ascii="Times New Roman" w:hAnsi="Times New Roman"/>
          <w:b/>
          <w:i/>
          <w:sz w:val="20"/>
          <w:szCs w:val="20"/>
        </w:rPr>
        <w:t>Frances Pauline Clark Kays</w:t>
      </w:r>
      <w:r w:rsidRPr="008A265A">
        <w:rPr>
          <w:rFonts w:ascii="Times New Roman" w:hAnsi="Times New Roman"/>
          <w:sz w:val="20"/>
          <w:szCs w:val="20"/>
          <w:shd w:val="clear" w:color="auto" w:fill="FFFFFF"/>
          <w:lang w:bidi="he-IL"/>
        </w:rPr>
        <w:t xml:space="preserve"> – The scholarship was e</w:t>
      </w:r>
      <w:r w:rsidRPr="008A265A">
        <w:rPr>
          <w:rFonts w:ascii="Times New Roman" w:hAnsi="Times New Roman"/>
          <w:sz w:val="20"/>
          <w:szCs w:val="20"/>
        </w:rPr>
        <w:t>stablished in 2010 by the Will of Mrs. Kays, who had previously given the funds for the Henry Clay Darsey and David Stephen Wylie Scholarships.</w:t>
      </w:r>
    </w:p>
    <w:p w:rsidR="00BE3981" w:rsidRDefault="00BE3981" w:rsidP="00BE3981">
      <w:pPr>
        <w:widowControl w:val="0"/>
        <w:autoSpaceDE w:val="0"/>
        <w:autoSpaceDN w:val="0"/>
        <w:adjustRightInd w:val="0"/>
        <w:ind w:left="720"/>
        <w:jc w:val="both"/>
        <w:rPr>
          <w:rFonts w:ascii="Times New Roman" w:hAnsi="Times New Roman"/>
          <w:sz w:val="20"/>
          <w:szCs w:val="20"/>
        </w:rPr>
      </w:pPr>
    </w:p>
    <w:p w:rsidR="00193842" w:rsidRPr="00193842" w:rsidRDefault="00193842" w:rsidP="00193842">
      <w:pPr>
        <w:widowControl w:val="0"/>
        <w:numPr>
          <w:ilvl w:val="0"/>
          <w:numId w:val="1"/>
        </w:numPr>
        <w:autoSpaceDE w:val="0"/>
        <w:autoSpaceDN w:val="0"/>
        <w:adjustRightInd w:val="0"/>
        <w:jc w:val="both"/>
        <w:rPr>
          <w:rStyle w:val="Emphasis"/>
          <w:rFonts w:ascii="Times New Roman" w:hAnsi="Times New Roman"/>
          <w:i w:val="0"/>
          <w:iCs w:val="0"/>
          <w:sz w:val="20"/>
          <w:szCs w:val="20"/>
        </w:rPr>
      </w:pPr>
      <w:r w:rsidRPr="00193842">
        <w:rPr>
          <w:rFonts w:ascii="Times New Roman" w:hAnsi="Times New Roman"/>
          <w:b/>
          <w:i/>
          <w:sz w:val="20"/>
          <w:szCs w:val="20"/>
        </w:rPr>
        <w:t>Ex-Presidents General Bachman/Hall/Gregory Scholarship</w:t>
      </w:r>
      <w:r w:rsidRPr="00193842">
        <w:rPr>
          <w:rFonts w:ascii="Times New Roman" w:hAnsi="Times New Roman"/>
          <w:sz w:val="20"/>
          <w:szCs w:val="20"/>
        </w:rPr>
        <w:t xml:space="preserve"> – The scholarship is restricted to a student with financial need attending a state university or college.</w:t>
      </w:r>
      <w:r>
        <w:rPr>
          <w:rFonts w:ascii="Times New Roman" w:hAnsi="Times New Roman"/>
          <w:sz w:val="20"/>
          <w:szCs w:val="20"/>
        </w:rPr>
        <w:t xml:space="preserve">  </w:t>
      </w:r>
      <w:r w:rsidRPr="00193842">
        <w:rPr>
          <w:rFonts w:ascii="Times New Roman" w:hAnsi="Times New Roman"/>
          <w:sz w:val="20"/>
          <w:szCs w:val="20"/>
        </w:rPr>
        <w:t xml:space="preserve">This scholarship was established September 2013 by Virginia Alexander, Ex-President Tennessee Division, in memory of her mentors Mrs. Robert Bachman, Mrs. Alfred Vernon Hall, and Mrs. Quentin Gregory.  </w:t>
      </w:r>
    </w:p>
    <w:p w:rsidR="00193842" w:rsidRDefault="00193842">
      <w:pPr>
        <w:rPr>
          <w:rStyle w:val="Emphasis"/>
          <w:rFonts w:ascii="Arial" w:hAnsi="Arial" w:cs="Arial"/>
          <w:b/>
          <w:bCs/>
          <w:color w:val="000000"/>
        </w:rPr>
      </w:pPr>
    </w:p>
    <w:p w:rsidR="00193842" w:rsidRDefault="00193842">
      <w:pPr>
        <w:rPr>
          <w:rStyle w:val="Emphasis"/>
          <w:rFonts w:ascii="Arial" w:hAnsi="Arial" w:cs="Arial"/>
          <w:b/>
          <w:bCs/>
          <w:color w:val="000000"/>
        </w:rPr>
      </w:pPr>
    </w:p>
    <w:p w:rsidR="00C623D4" w:rsidRDefault="00C623D4"/>
    <w:sectPr w:rsidR="00C62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D3B56"/>
    <w:multiLevelType w:val="hybridMultilevel"/>
    <w:tmpl w:val="3C5E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IfbmPfHDKSXOyqBr1etAPb+KgyPRb0dVl25kKH4+EToL/+4DYwV2xGIa8bL7GYSOeHvTRWFCf37nu1ETJdPYNA==" w:salt="sB+9yJYnXhMC9j4D/BAw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42"/>
    <w:rsid w:val="00186EC2"/>
    <w:rsid w:val="00193842"/>
    <w:rsid w:val="00BE3981"/>
    <w:rsid w:val="00C46BF1"/>
    <w:rsid w:val="00C6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8B6E8-A185-4A9B-8257-69DD9C3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842"/>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3842"/>
    <w:rPr>
      <w:b/>
      <w:bCs/>
    </w:rPr>
  </w:style>
  <w:style w:type="character" w:styleId="Emphasis">
    <w:name w:val="Emphasis"/>
    <w:basedOn w:val="DefaultParagraphFont"/>
    <w:uiPriority w:val="20"/>
    <w:qFormat/>
    <w:rsid w:val="00193842"/>
    <w:rPr>
      <w:i/>
      <w:iCs/>
    </w:rPr>
  </w:style>
  <w:style w:type="paragraph" w:customStyle="1" w:styleId="Style">
    <w:name w:val="Style"/>
    <w:rsid w:val="00193842"/>
    <w:pPr>
      <w:widowControl w:val="0"/>
      <w:autoSpaceDE w:val="0"/>
      <w:autoSpaceDN w:val="0"/>
      <w:adjustRightInd w:val="0"/>
      <w:spacing w:after="0" w:line="240" w:lineRule="auto"/>
    </w:pPr>
    <w:rPr>
      <w:rFonts w:ascii="Times New Roman" w:eastAsia="Times New Roman" w:hAnsi="Times New Roman" w:cs="Times New Roman"/>
      <w:color w:val="FF0000"/>
      <w:sz w:val="24"/>
      <w:szCs w:val="24"/>
    </w:rPr>
  </w:style>
  <w:style w:type="paragraph" w:styleId="ListParagraph">
    <w:name w:val="List Paragraph"/>
    <w:basedOn w:val="Normal"/>
    <w:uiPriority w:val="34"/>
    <w:qFormat/>
    <w:rsid w:val="00193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F05-D6A7-45C3-9F88-2CC6961D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1483</Words>
  <Characters>8454</Characters>
  <Application>Microsoft Office Word</Application>
  <DocSecurity>8</DocSecurity>
  <Lines>70</Lines>
  <Paragraphs>19</Paragraphs>
  <ScaleCrop>false</ScaleCrop>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Trammell</dc:creator>
  <cp:keywords/>
  <dc:description/>
  <cp:lastModifiedBy>Pam Trammell</cp:lastModifiedBy>
  <cp:revision>5</cp:revision>
  <dcterms:created xsi:type="dcterms:W3CDTF">2013-12-15T01:53:00Z</dcterms:created>
  <dcterms:modified xsi:type="dcterms:W3CDTF">2014-01-20T21:31:00Z</dcterms:modified>
</cp:coreProperties>
</file>